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FF" w:rsidRDefault="00053CFF" w:rsidP="003438F8">
      <w:pPr>
        <w:jc w:val="center"/>
        <w:rPr>
          <w:rFonts w:ascii="Tahoma" w:hAnsi="Tahoma" w:cs="Tahoma"/>
          <w:b/>
          <w:bCs/>
          <w:sz w:val="36"/>
          <w:szCs w:val="36"/>
          <w:u w:val="single"/>
        </w:rPr>
      </w:pPr>
    </w:p>
    <w:p w:rsidR="00662F9C" w:rsidRPr="00F75D6B" w:rsidRDefault="00F75D6B" w:rsidP="007B4113">
      <w:pPr>
        <w:jc w:val="center"/>
        <w:rPr>
          <w:rFonts w:ascii="Tahoma" w:hAnsi="Tahoma" w:cs="Tahoma"/>
          <w:b/>
          <w:bCs/>
          <w:sz w:val="36"/>
          <w:szCs w:val="36"/>
        </w:rPr>
      </w:pPr>
      <w:r>
        <w:rPr>
          <w:rFonts w:ascii="Tahoma" w:hAnsi="Tahoma" w:cs="Tahoma"/>
          <w:b/>
          <w:bCs/>
          <w:sz w:val="36"/>
          <w:szCs w:val="36"/>
          <w:u w:val="single"/>
        </w:rPr>
        <w:t>Concesiones M</w:t>
      </w:r>
      <w:r w:rsidR="00662F9C" w:rsidRPr="00F75D6B">
        <w:rPr>
          <w:rFonts w:ascii="Tahoma" w:hAnsi="Tahoma" w:cs="Tahoma"/>
          <w:b/>
          <w:bCs/>
          <w:sz w:val="36"/>
          <w:szCs w:val="36"/>
          <w:u w:val="single"/>
        </w:rPr>
        <w:t>arítimas</w:t>
      </w:r>
      <w:r w:rsidR="00662F9C" w:rsidRPr="00F75D6B">
        <w:rPr>
          <w:rFonts w:ascii="Tahoma" w:hAnsi="Tahoma" w:cs="Tahoma"/>
          <w:b/>
          <w:bCs/>
          <w:sz w:val="36"/>
          <w:szCs w:val="36"/>
        </w:rPr>
        <w:t>.</w:t>
      </w:r>
    </w:p>
    <w:p w:rsidR="00662F9C" w:rsidRDefault="00662F9C" w:rsidP="003438F8">
      <w:pPr>
        <w:rPr>
          <w:rFonts w:ascii="Arial" w:hAnsi="Arial" w:cs="Arial"/>
          <w:sz w:val="22"/>
          <w:szCs w:val="22"/>
        </w:rPr>
      </w:pPr>
    </w:p>
    <w:p w:rsidR="007B4113" w:rsidRDefault="007B4113" w:rsidP="003438F8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:rsidR="007B4113" w:rsidRDefault="007B4113" w:rsidP="003438F8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:rsidR="00662F9C" w:rsidRPr="00F75D6B" w:rsidRDefault="00662F9C" w:rsidP="003438F8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F75D6B">
        <w:rPr>
          <w:rFonts w:ascii="Tahoma" w:hAnsi="Tahoma" w:cs="Tahoma"/>
          <w:b/>
          <w:bCs/>
          <w:sz w:val="28"/>
          <w:szCs w:val="28"/>
        </w:rPr>
        <w:t>Antecedentes que debe presentar para la Solicitud:</w:t>
      </w:r>
    </w:p>
    <w:p w:rsidR="00662F9C" w:rsidRDefault="00662F9C" w:rsidP="003438F8">
      <w:pPr>
        <w:rPr>
          <w:rFonts w:ascii="Arial" w:hAnsi="Arial" w:cs="Arial"/>
          <w:b/>
          <w:bCs/>
          <w:sz w:val="28"/>
          <w:szCs w:val="28"/>
        </w:rPr>
      </w:pPr>
    </w:p>
    <w:p w:rsidR="00662F9C" w:rsidRPr="00F75D6B" w:rsidRDefault="00662F9C" w:rsidP="003A3668">
      <w:pPr>
        <w:ind w:left="708"/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</w:rPr>
        <w:t>1.- Solicitud (SAG) al Director Regional del SAG Región de Antofagasta:</w:t>
      </w:r>
    </w:p>
    <w:p w:rsidR="00662F9C" w:rsidRPr="00F75D6B" w:rsidRDefault="00662F9C" w:rsidP="003A3668">
      <w:pPr>
        <w:ind w:left="708"/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</w:rPr>
        <w:t>Correcto llenado de los datos</w:t>
      </w:r>
    </w:p>
    <w:p w:rsidR="00902156" w:rsidRPr="002127A4" w:rsidRDefault="00662F9C" w:rsidP="003A3668">
      <w:pPr>
        <w:autoSpaceDE w:val="0"/>
        <w:autoSpaceDN w:val="0"/>
        <w:rPr>
          <w:rFonts w:ascii="Tahoma" w:hAnsi="Tahoma" w:cs="Tahoma"/>
          <w:b/>
          <w:color w:val="4472C4" w:themeColor="accent5"/>
        </w:rPr>
      </w:pPr>
      <w:r w:rsidRPr="00F75D6B">
        <w:rPr>
          <w:rFonts w:ascii="Tahoma" w:hAnsi="Tahoma" w:cs="Tahoma"/>
          <w:b/>
          <w:bCs/>
        </w:rPr>
        <w:t>Nombre completo o razón social del solicitante, domicilio, teléfono y RUT, en el caso de las personas jurídicas deberá indicarse además el nombre, teléfono, domicilio y RUT de quien actúe en su representación</w:t>
      </w:r>
      <w:r w:rsidRPr="00F75D6B">
        <w:rPr>
          <w:rFonts w:ascii="Tahoma" w:hAnsi="Tahoma" w:cs="Tahoma"/>
          <w:bCs/>
        </w:rPr>
        <w:t xml:space="preserve">. </w:t>
      </w:r>
      <w:r w:rsidR="00902156" w:rsidRPr="002127A4">
        <w:rPr>
          <w:rFonts w:ascii="Tahoma" w:hAnsi="Tahoma" w:cs="Tahoma"/>
          <w:b/>
          <w:color w:val="4472C4" w:themeColor="accent5"/>
        </w:rPr>
        <w:t>Documentación que acredite la condición del representante legal</w:t>
      </w:r>
      <w:r w:rsidR="00902156" w:rsidRPr="002127A4">
        <w:rPr>
          <w:rFonts w:ascii="Tahoma" w:hAnsi="Tahoma" w:cs="Tahoma"/>
          <w:color w:val="4472C4" w:themeColor="accent5"/>
        </w:rPr>
        <w:t>.</w:t>
      </w:r>
      <w:r w:rsidR="003438F8" w:rsidRPr="002127A4">
        <w:rPr>
          <w:rFonts w:ascii="Tahoma" w:hAnsi="Tahoma" w:cs="Tahoma"/>
          <w:color w:val="4472C4" w:themeColor="accent5"/>
        </w:rPr>
        <w:t xml:space="preserve"> </w:t>
      </w:r>
      <w:r w:rsidR="003438F8" w:rsidRPr="002127A4">
        <w:rPr>
          <w:rFonts w:ascii="Tahoma" w:hAnsi="Tahoma" w:cs="Tahoma"/>
          <w:b/>
          <w:color w:val="4472C4" w:themeColor="accent5"/>
        </w:rPr>
        <w:t>(</w:t>
      </w:r>
      <w:r w:rsidR="003438F8" w:rsidRPr="002127A4">
        <w:rPr>
          <w:rFonts w:ascii="Tahoma" w:hAnsi="Tahoma" w:cs="Tahoma"/>
          <w:b/>
          <w:bCs/>
          <w:color w:val="4472C4" w:themeColor="accent5"/>
        </w:rPr>
        <w:t>El poder deberá constar en escritura pública o</w:t>
      </w:r>
      <w:r w:rsidR="003438F8" w:rsidRPr="002127A4">
        <w:rPr>
          <w:rFonts w:ascii="Tahoma" w:hAnsi="Tahoma" w:cs="Tahoma"/>
          <w:b/>
          <w:color w:val="4472C4" w:themeColor="accent5"/>
        </w:rPr>
        <w:t xml:space="preserve"> </w:t>
      </w:r>
      <w:r w:rsidR="003438F8" w:rsidRPr="002127A4">
        <w:rPr>
          <w:rFonts w:ascii="Tahoma" w:hAnsi="Tahoma" w:cs="Tahoma"/>
          <w:b/>
          <w:bCs/>
          <w:color w:val="4472C4" w:themeColor="accent5"/>
        </w:rPr>
        <w:t>documento privado suscrito ante notario</w:t>
      </w:r>
      <w:r w:rsidR="00901779">
        <w:rPr>
          <w:rFonts w:ascii="Tahoma" w:hAnsi="Tahoma" w:cs="Tahoma"/>
          <w:b/>
          <w:bCs/>
          <w:color w:val="4472C4" w:themeColor="accent5"/>
        </w:rPr>
        <w:t xml:space="preserve"> en original</w:t>
      </w:r>
      <w:r w:rsidR="003438F8" w:rsidRPr="002127A4">
        <w:rPr>
          <w:rFonts w:ascii="Tahoma" w:hAnsi="Tahoma" w:cs="Tahoma"/>
          <w:b/>
          <w:bCs/>
          <w:color w:val="4472C4" w:themeColor="accent5"/>
        </w:rPr>
        <w:t>)</w:t>
      </w:r>
    </w:p>
    <w:p w:rsidR="00662F9C" w:rsidRPr="00F75D6B" w:rsidRDefault="00662F9C" w:rsidP="003A3668">
      <w:pPr>
        <w:ind w:left="1068"/>
        <w:rPr>
          <w:rFonts w:ascii="Tahoma" w:hAnsi="Tahoma" w:cs="Tahoma"/>
          <w:b/>
          <w:bCs/>
        </w:rPr>
      </w:pPr>
    </w:p>
    <w:p w:rsidR="00662F9C" w:rsidRPr="00F75D6B" w:rsidRDefault="00662F9C" w:rsidP="003A3668">
      <w:pPr>
        <w:numPr>
          <w:ilvl w:val="0"/>
          <w:numId w:val="1"/>
        </w:numPr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</w:rPr>
        <w:t>Región, provincia, comuna y lugar en que se encuentra situado el sector o sectores solicitados, conteniendo los demás datos e informaciones necesarias que permitan su ubicación.</w:t>
      </w:r>
    </w:p>
    <w:p w:rsidR="00662F9C" w:rsidRPr="00F75D6B" w:rsidRDefault="00662F9C" w:rsidP="003A3668">
      <w:pPr>
        <w:numPr>
          <w:ilvl w:val="0"/>
          <w:numId w:val="1"/>
        </w:numPr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</w:rPr>
        <w:t>Naturaleza de la concesión: terreno de playa, playa, fondo de mar, río o lago, porción de agua, rocas, etc.</w:t>
      </w:r>
    </w:p>
    <w:p w:rsidR="00662F9C" w:rsidRPr="00F75D6B" w:rsidRDefault="00662F9C" w:rsidP="003A3668">
      <w:pPr>
        <w:numPr>
          <w:ilvl w:val="0"/>
          <w:numId w:val="1"/>
        </w:numPr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</w:rPr>
        <w:t>Coordenadas UTM Datum WGS84 Huso 19.</w:t>
      </w:r>
    </w:p>
    <w:p w:rsidR="00662F9C" w:rsidRPr="00F75D6B" w:rsidRDefault="00662F9C" w:rsidP="003A3668">
      <w:pPr>
        <w:numPr>
          <w:ilvl w:val="0"/>
          <w:numId w:val="1"/>
        </w:numPr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</w:rPr>
        <w:t>firma del solicitante en el caso de solicitudes particulares o del representante legal, para el caso de organizaciones o personalidades jurídicas.</w:t>
      </w:r>
    </w:p>
    <w:p w:rsidR="00662F9C" w:rsidRPr="00F75D6B" w:rsidRDefault="00662F9C" w:rsidP="003A3668">
      <w:pPr>
        <w:rPr>
          <w:rFonts w:ascii="Tahoma" w:hAnsi="Tahoma" w:cs="Tahoma"/>
          <w:b/>
          <w:bCs/>
        </w:rPr>
      </w:pPr>
    </w:p>
    <w:p w:rsidR="00BC548D" w:rsidRPr="00BC548D" w:rsidRDefault="00662F9C" w:rsidP="003A3668">
      <w:pPr>
        <w:ind w:left="708"/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</w:rPr>
        <w:t>2.- Plano detallado de la concesión solicitada y plano de su ubicación, elaborados conforme al Reglamento sobre Concesiones Marítimas y a las instrucciones que al efecto imparta la D.G.T.M., especificando cada uno de los sectores, según su naturaleza (terrenos de playa, playa, etc.) e indicando las líneas de más alta marea y la de más baja marea.</w:t>
      </w:r>
      <w:r w:rsidR="00BC548D">
        <w:rPr>
          <w:rFonts w:ascii="Tahoma" w:hAnsi="Tahoma" w:cs="Tahoma"/>
          <w:b/>
          <w:bCs/>
        </w:rPr>
        <w:br/>
      </w:r>
      <w:r w:rsidR="00BC548D">
        <w:rPr>
          <w:rFonts w:ascii="Tahoma" w:hAnsi="Tahoma" w:cs="Tahoma"/>
          <w:b/>
          <w:bCs/>
        </w:rPr>
        <w:br/>
      </w:r>
      <w:r w:rsidRPr="00F75D6B">
        <w:rPr>
          <w:rFonts w:ascii="Tahoma" w:hAnsi="Tahoma" w:cs="Tahoma"/>
          <w:b/>
          <w:bCs/>
        </w:rPr>
        <w:t xml:space="preserve">3.- </w:t>
      </w:r>
      <w:r w:rsidR="00BC548D" w:rsidRPr="00BC548D">
        <w:rPr>
          <w:rFonts w:ascii="Tahoma" w:eastAsia="Times New Roman" w:hAnsi="Tahoma" w:cs="Tahoma"/>
          <w:b/>
          <w:color w:val="000000"/>
        </w:rPr>
        <w:t xml:space="preserve">Se debe presentar el Número de Listado de Antecedentes de la </w:t>
      </w:r>
      <w:r w:rsidR="00BC548D">
        <w:rPr>
          <w:rFonts w:ascii="Tahoma" w:eastAsia="Times New Roman" w:hAnsi="Tahoma" w:cs="Tahoma"/>
          <w:b/>
          <w:color w:val="000000"/>
        </w:rPr>
        <w:t xml:space="preserve">      </w:t>
      </w:r>
      <w:r w:rsidR="00BC548D" w:rsidRPr="00BC548D">
        <w:rPr>
          <w:rFonts w:ascii="Tahoma" w:eastAsia="Times New Roman" w:hAnsi="Tahoma" w:cs="Tahoma"/>
          <w:b/>
          <w:color w:val="000000"/>
        </w:rPr>
        <w:t>página web www.concesioensmaritimas.cl</w:t>
      </w:r>
    </w:p>
    <w:p w:rsidR="00BC548D" w:rsidRDefault="00BC548D" w:rsidP="003A3668">
      <w:pPr>
        <w:ind w:left="708"/>
        <w:rPr>
          <w:rFonts w:ascii="Tahoma" w:hAnsi="Tahoma" w:cs="Tahoma"/>
          <w:b/>
          <w:bCs/>
        </w:rPr>
      </w:pPr>
    </w:p>
    <w:p w:rsidR="00BC548D" w:rsidRDefault="00BC548D" w:rsidP="003A3668">
      <w:pPr>
        <w:ind w:left="708"/>
        <w:rPr>
          <w:rFonts w:ascii="Tahoma" w:hAnsi="Tahoma" w:cs="Tahoma"/>
          <w:b/>
          <w:bCs/>
        </w:rPr>
      </w:pPr>
    </w:p>
    <w:p w:rsidR="00662F9C" w:rsidRPr="00F75D6B" w:rsidRDefault="00BC548D" w:rsidP="003A3668">
      <w:pPr>
        <w:rPr>
          <w:rFonts w:ascii="Tahoma" w:hAnsi="Tahoma" w:cs="Tahoma"/>
          <w:b/>
          <w:bCs/>
          <w:lang w:eastAsia="en-US"/>
        </w:rPr>
      </w:pPr>
      <w:r>
        <w:rPr>
          <w:rFonts w:ascii="Tahoma" w:hAnsi="Tahoma" w:cs="Tahoma"/>
          <w:b/>
          <w:bCs/>
        </w:rPr>
        <w:t>4.-</w:t>
      </w:r>
      <w:r w:rsidR="00662F9C" w:rsidRPr="00F75D6B">
        <w:rPr>
          <w:rFonts w:ascii="Tahoma" w:hAnsi="Tahoma" w:cs="Tahoma"/>
          <w:b/>
          <w:bCs/>
        </w:rPr>
        <w:t xml:space="preserve">El valor del Certificado es de </w:t>
      </w:r>
      <w:r w:rsidR="00A52EAE" w:rsidRPr="00F75D6B">
        <w:rPr>
          <w:rFonts w:ascii="Tahoma" w:hAnsi="Tahoma" w:cs="Tahoma"/>
          <w:b/>
          <w:bCs/>
        </w:rPr>
        <w:t>0,14 UTM</w:t>
      </w:r>
      <w:r w:rsidR="00662F9C" w:rsidRPr="00F75D6B">
        <w:rPr>
          <w:rFonts w:ascii="Tahoma" w:hAnsi="Tahoma" w:cs="Tahoma"/>
          <w:b/>
          <w:bCs/>
          <w:lang w:eastAsia="en-US"/>
        </w:rPr>
        <w:t xml:space="preserve">, es un pago previo al </w:t>
      </w:r>
      <w:r w:rsidR="003A3668">
        <w:rPr>
          <w:rFonts w:ascii="Tahoma" w:hAnsi="Tahoma" w:cs="Tahoma"/>
          <w:b/>
          <w:bCs/>
          <w:lang w:eastAsia="en-US"/>
        </w:rPr>
        <w:t xml:space="preserve">               </w:t>
      </w:r>
      <w:r w:rsidR="00662F9C" w:rsidRPr="00F75D6B">
        <w:rPr>
          <w:rFonts w:ascii="Tahoma" w:hAnsi="Tahoma" w:cs="Tahoma"/>
          <w:b/>
          <w:bCs/>
          <w:lang w:eastAsia="en-US"/>
        </w:rPr>
        <w:t>trámite  y tiene un plazo de entrega 10 días hábiles.</w:t>
      </w:r>
    </w:p>
    <w:p w:rsidR="00662F9C" w:rsidRPr="00F75D6B" w:rsidRDefault="00662F9C" w:rsidP="003A3668">
      <w:pPr>
        <w:ind w:left="708"/>
        <w:rPr>
          <w:rFonts w:ascii="Tahoma" w:hAnsi="Tahoma" w:cs="Tahoma"/>
          <w:b/>
          <w:bCs/>
          <w:lang w:eastAsia="en-US"/>
        </w:rPr>
      </w:pPr>
    </w:p>
    <w:p w:rsidR="00662F9C" w:rsidRPr="00F75D6B" w:rsidRDefault="00662F9C" w:rsidP="003A3668">
      <w:pPr>
        <w:ind w:left="708"/>
        <w:rPr>
          <w:rFonts w:ascii="Tahoma" w:hAnsi="Tahoma" w:cs="Tahoma"/>
          <w:b/>
          <w:bCs/>
        </w:rPr>
      </w:pPr>
      <w:r w:rsidRPr="00F75D6B">
        <w:rPr>
          <w:rFonts w:ascii="Tahoma" w:hAnsi="Tahoma" w:cs="Tahoma"/>
          <w:b/>
          <w:bCs/>
          <w:lang w:eastAsia="en-US"/>
        </w:rPr>
        <w:t xml:space="preserve"> Se adjunta Formulario de la solicitud SAG.</w:t>
      </w:r>
    </w:p>
    <w:p w:rsidR="00662F9C" w:rsidRPr="003438F8" w:rsidRDefault="00662F9C" w:rsidP="003438F8">
      <w:pPr>
        <w:rPr>
          <w:rFonts w:ascii="Calibri" w:hAnsi="Calibri" w:cs="Calibri"/>
          <w:color w:val="1F497D"/>
          <w:lang w:eastAsia="en-US"/>
        </w:rPr>
      </w:pPr>
    </w:p>
    <w:p w:rsidR="005B0D78" w:rsidRPr="003A3668" w:rsidRDefault="005B0D78">
      <w:pPr>
        <w:rPr>
          <w:b/>
        </w:rPr>
      </w:pPr>
      <w:bookmarkStart w:id="0" w:name="_GoBack"/>
      <w:bookmarkEnd w:id="0"/>
    </w:p>
    <w:sectPr w:rsidR="005B0D78" w:rsidRPr="003A36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1B5" w:rsidRDefault="00E441B5" w:rsidP="00BC548D">
      <w:r>
        <w:separator/>
      </w:r>
    </w:p>
  </w:endnote>
  <w:endnote w:type="continuationSeparator" w:id="0">
    <w:p w:rsidR="00E441B5" w:rsidRDefault="00E441B5" w:rsidP="00BC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1B5" w:rsidRDefault="00E441B5" w:rsidP="00BC548D">
      <w:r>
        <w:separator/>
      </w:r>
    </w:p>
  </w:footnote>
  <w:footnote w:type="continuationSeparator" w:id="0">
    <w:p w:rsidR="00E441B5" w:rsidRDefault="00E441B5" w:rsidP="00BC5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F3953"/>
    <w:multiLevelType w:val="hybridMultilevel"/>
    <w:tmpl w:val="F6ACA5F8"/>
    <w:lvl w:ilvl="0" w:tplc="813EA0A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1EE0858"/>
    <w:multiLevelType w:val="multilevel"/>
    <w:tmpl w:val="A790F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EE6A1A"/>
    <w:multiLevelType w:val="hybridMultilevel"/>
    <w:tmpl w:val="44D2AE3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F9C"/>
    <w:rsid w:val="00053CFF"/>
    <w:rsid w:val="002127A4"/>
    <w:rsid w:val="003042FC"/>
    <w:rsid w:val="003438F8"/>
    <w:rsid w:val="003A3668"/>
    <w:rsid w:val="005B0D78"/>
    <w:rsid w:val="00662F9C"/>
    <w:rsid w:val="0079154F"/>
    <w:rsid w:val="007B4113"/>
    <w:rsid w:val="00901779"/>
    <w:rsid w:val="00902156"/>
    <w:rsid w:val="00A52EAE"/>
    <w:rsid w:val="00B852E3"/>
    <w:rsid w:val="00BC548D"/>
    <w:rsid w:val="00E441B5"/>
    <w:rsid w:val="00F7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2251C-6932-4977-A6B7-3704363FE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F9C"/>
    <w:pPr>
      <w:spacing w:after="0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02156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42F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42FC"/>
    <w:rPr>
      <w:rFonts w:ascii="Segoe UI" w:hAnsi="Segoe UI" w:cs="Segoe UI"/>
      <w:sz w:val="18"/>
      <w:szCs w:val="18"/>
      <w:lang w:eastAsia="es-CL"/>
    </w:rPr>
  </w:style>
  <w:style w:type="paragraph" w:styleId="Encabezado">
    <w:name w:val="header"/>
    <w:basedOn w:val="Normal"/>
    <w:link w:val="EncabezadoCar"/>
    <w:uiPriority w:val="99"/>
    <w:unhideWhenUsed/>
    <w:rsid w:val="00BC548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548D"/>
    <w:rPr>
      <w:rFonts w:ascii="Times New Roman" w:hAnsi="Times New Roman" w:cs="Times New Roman"/>
      <w:sz w:val="24"/>
      <w:szCs w:val="24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BC54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548D"/>
    <w:rPr>
      <w:rFonts w:ascii="Times New Roman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Andres Perez Urbina</dc:creator>
  <cp:keywords/>
  <dc:description/>
  <cp:lastModifiedBy>Manuel Andres Perez Urbina</cp:lastModifiedBy>
  <cp:revision>10</cp:revision>
  <cp:lastPrinted>2018-06-18T17:50:00Z</cp:lastPrinted>
  <dcterms:created xsi:type="dcterms:W3CDTF">2018-01-09T19:11:00Z</dcterms:created>
  <dcterms:modified xsi:type="dcterms:W3CDTF">2018-08-01T13:12:00Z</dcterms:modified>
</cp:coreProperties>
</file>